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647F6C">
        <w:rPr>
          <w:b w:val="0"/>
          <w:sz w:val="22"/>
          <w:szCs w:val="22"/>
          <w:u w:val="none"/>
        </w:rPr>
        <w:t xml:space="preserve">1. </w:t>
      </w:r>
      <w:r w:rsidR="00F12878">
        <w:rPr>
          <w:b w:val="0"/>
          <w:sz w:val="22"/>
          <w:szCs w:val="22"/>
          <w:u w:val="none"/>
        </w:rPr>
        <w:t>1</w:t>
      </w:r>
      <w:r w:rsidR="00E1561F">
        <w:rPr>
          <w:b w:val="0"/>
          <w:sz w:val="22"/>
          <w:szCs w:val="22"/>
          <w:u w:val="none"/>
        </w:rPr>
        <w:t>2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EC5EF5">
        <w:rPr>
          <w:b w:val="0"/>
          <w:sz w:val="22"/>
          <w:szCs w:val="22"/>
          <w:u w:val="none"/>
        </w:rPr>
        <w:t>2017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776"/>
        <w:gridCol w:w="7188"/>
      </w:tblGrid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E1561F" w:rsidP="003171F5">
            <w:pPr>
              <w:jc w:val="both"/>
            </w:pPr>
            <w:r>
              <w:rPr>
                <w:bCs/>
                <w:sz w:val="22"/>
                <w:szCs w:val="22"/>
              </w:rPr>
              <w:t>29</w:t>
            </w:r>
            <w:r w:rsidR="003C6E27">
              <w:rPr>
                <w:bCs/>
                <w:sz w:val="22"/>
                <w:szCs w:val="22"/>
              </w:rPr>
              <w:t xml:space="preserve">. </w:t>
            </w:r>
            <w:r w:rsidR="00647F6C">
              <w:rPr>
                <w:bCs/>
                <w:sz w:val="22"/>
                <w:szCs w:val="22"/>
              </w:rPr>
              <w:t>1</w:t>
            </w:r>
            <w:r w:rsidR="00F12878">
              <w:rPr>
                <w:bCs/>
                <w:sz w:val="22"/>
                <w:szCs w:val="22"/>
              </w:rPr>
              <w:t>2</w:t>
            </w:r>
            <w:r w:rsidR="003D36E3">
              <w:rPr>
                <w:bCs/>
                <w:sz w:val="22"/>
                <w:szCs w:val="22"/>
              </w:rPr>
              <w:t>.</w:t>
            </w:r>
            <w:r w:rsidR="00EC5EF5">
              <w:rPr>
                <w:bCs/>
                <w:sz w:val="22"/>
                <w:szCs w:val="22"/>
              </w:rPr>
              <w:t xml:space="preserve"> 2017</w:t>
            </w:r>
            <w:r w:rsidR="003D36E3">
              <w:rPr>
                <w:bCs/>
                <w:sz w:val="22"/>
                <w:szCs w:val="22"/>
              </w:rPr>
              <w:t xml:space="preserve">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8D5EC0">
              <w:rPr>
                <w:bCs/>
                <w:sz w:val="22"/>
                <w:szCs w:val="22"/>
              </w:rPr>
              <w:t>1</w:t>
            </w:r>
            <w:r w:rsidR="00F12878">
              <w:rPr>
                <w:bCs/>
                <w:sz w:val="22"/>
                <w:szCs w:val="22"/>
              </w:rPr>
              <w:t>8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E1561F" w:rsidRDefault="00E1561F" w:rsidP="00E1561F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E1561F" w:rsidRDefault="00E1561F" w:rsidP="00E1561F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E1561F" w:rsidRDefault="00E1561F" w:rsidP="00E1561F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Odměny zastupitelů</w:t>
            </w:r>
          </w:p>
          <w:p w:rsidR="009F3E36" w:rsidRDefault="009F3E36" w:rsidP="00E1561F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Rozpočtový výhled</w:t>
            </w:r>
            <w:bookmarkStart w:id="0" w:name="_GoBack"/>
            <w:bookmarkEnd w:id="0"/>
          </w:p>
          <w:p w:rsidR="00E1561F" w:rsidRDefault="00E1561F" w:rsidP="00E1561F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Rozpočet obce Počaply</w:t>
            </w:r>
          </w:p>
          <w:p w:rsidR="00E1561F" w:rsidRDefault="00E1561F" w:rsidP="00E1561F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Příspěvek na činnost – finanční dar</w:t>
            </w:r>
          </w:p>
          <w:p w:rsidR="00E1561F" w:rsidRDefault="00E1561F" w:rsidP="00E1561F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Žádost o odprodej pozemku – Vrátný</w:t>
            </w:r>
          </w:p>
          <w:p w:rsidR="00E1561F" w:rsidRDefault="00E1561F" w:rsidP="00E1561F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Žádost o provedení pozemkové směny</w:t>
            </w:r>
          </w:p>
          <w:p w:rsidR="00E1561F" w:rsidRPr="0075354C" w:rsidRDefault="00E1561F" w:rsidP="00E1561F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t>Zásady pro poskytování podpory nestátním neziskovým organizacím</w:t>
            </w:r>
          </w:p>
          <w:p w:rsidR="0075354C" w:rsidRDefault="0075354C" w:rsidP="00E1561F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Rozpočtové opatření č. 4</w:t>
            </w:r>
          </w:p>
          <w:p w:rsidR="00E1561F" w:rsidRDefault="00E1561F" w:rsidP="00E1561F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Na vědomí</w:t>
            </w:r>
          </w:p>
          <w:p w:rsidR="00FD16EE" w:rsidRPr="00855D64" w:rsidRDefault="00FD16EE" w:rsidP="00FD16EE">
            <w:pPr>
              <w:pStyle w:val="Zkladntext2"/>
              <w:spacing w:after="0" w:line="240" w:lineRule="auto"/>
              <w:jc w:val="both"/>
              <w:rPr>
                <w:iCs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E3D2B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119BA"/>
    <w:rsid w:val="005440C0"/>
    <w:rsid w:val="005922BC"/>
    <w:rsid w:val="005F7A00"/>
    <w:rsid w:val="00622916"/>
    <w:rsid w:val="00647F6C"/>
    <w:rsid w:val="006C2600"/>
    <w:rsid w:val="006C4B73"/>
    <w:rsid w:val="0072075A"/>
    <w:rsid w:val="0075354C"/>
    <w:rsid w:val="007A58AB"/>
    <w:rsid w:val="007B70A2"/>
    <w:rsid w:val="007D5AFF"/>
    <w:rsid w:val="008050BB"/>
    <w:rsid w:val="00810D34"/>
    <w:rsid w:val="00877CDC"/>
    <w:rsid w:val="00882505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E0AB2"/>
    <w:rsid w:val="009F3E36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1561F"/>
    <w:rsid w:val="00E2389E"/>
    <w:rsid w:val="00E67893"/>
    <w:rsid w:val="00E84584"/>
    <w:rsid w:val="00E90F6B"/>
    <w:rsid w:val="00E97D91"/>
    <w:rsid w:val="00EC4516"/>
    <w:rsid w:val="00EC5EF5"/>
    <w:rsid w:val="00EE03CD"/>
    <w:rsid w:val="00F12878"/>
    <w:rsid w:val="00F203C9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AF017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9CA69-2199-4187-A70F-2E3406B86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10</cp:revision>
  <cp:lastPrinted>2017-08-04T19:24:00Z</cp:lastPrinted>
  <dcterms:created xsi:type="dcterms:W3CDTF">2017-08-04T19:25:00Z</dcterms:created>
  <dcterms:modified xsi:type="dcterms:W3CDTF">2018-03-08T19:38:00Z</dcterms:modified>
</cp:coreProperties>
</file>