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7D5AFF">
        <w:rPr>
          <w:b w:val="0"/>
          <w:sz w:val="22"/>
          <w:szCs w:val="22"/>
          <w:u w:val="none"/>
        </w:rPr>
        <w:t>5. 6</w:t>
      </w:r>
      <w:r w:rsidR="00B328E2">
        <w:rPr>
          <w:b w:val="0"/>
          <w:sz w:val="22"/>
          <w:szCs w:val="22"/>
          <w:u w:val="none"/>
        </w:rPr>
        <w:t>.</w:t>
      </w:r>
      <w:r w:rsidR="00A84226">
        <w:rPr>
          <w:b w:val="0"/>
          <w:sz w:val="22"/>
          <w:szCs w:val="22"/>
          <w:u w:val="none"/>
        </w:rPr>
        <w:t xml:space="preserve"> </w:t>
      </w:r>
      <w:r w:rsidR="00B328E2">
        <w:rPr>
          <w:b w:val="0"/>
          <w:sz w:val="22"/>
          <w:szCs w:val="22"/>
          <w:u w:val="none"/>
        </w:rPr>
        <w:t>2015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Z</w:t>
      </w:r>
      <w:r w:rsidRPr="00957945">
        <w:rPr>
          <w:b w:val="0"/>
          <w:sz w:val="22"/>
          <w:szCs w:val="22"/>
          <w:u w:val="none"/>
        </w:rPr>
        <w:t xml:space="preserve">voleným členům Zastupitelstva obce </w:t>
      </w:r>
      <w:r>
        <w:rPr>
          <w:b w:val="0"/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b w:val="0"/>
          <w:i/>
          <w:sz w:val="22"/>
          <w:szCs w:val="22"/>
          <w:u w:val="none"/>
        </w:rPr>
      </w:pPr>
      <w:r w:rsidRPr="00957945">
        <w:rPr>
          <w:b w:val="0"/>
          <w:i/>
          <w:sz w:val="22"/>
          <w:szCs w:val="22"/>
          <w:u w:val="none"/>
        </w:rPr>
        <w:t>dle rozdělovníku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  <w:r>
        <w:rPr>
          <w:sz w:val="22"/>
          <w:szCs w:val="22"/>
        </w:rPr>
        <w:t>Svolání řádného</w:t>
      </w:r>
      <w:r w:rsidRPr="00957945">
        <w:rPr>
          <w:sz w:val="22"/>
          <w:szCs w:val="22"/>
        </w:rPr>
        <w:t xml:space="preserve"> zasedání Zastupitelstva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jc w:val="center"/>
        <w:rPr>
          <w:sz w:val="22"/>
          <w:szCs w:val="22"/>
        </w:rPr>
      </w:pPr>
    </w:p>
    <w:p w:rsidR="00254B38" w:rsidRPr="00957945" w:rsidRDefault="00254B38" w:rsidP="00254B38">
      <w:pPr>
        <w:pStyle w:val="Zkladntext"/>
        <w:ind w:firstLine="708"/>
        <w:rPr>
          <w:bCs/>
          <w:sz w:val="22"/>
          <w:szCs w:val="22"/>
        </w:rPr>
      </w:pPr>
      <w:r w:rsidRPr="00957945">
        <w:rPr>
          <w:sz w:val="22"/>
          <w:szCs w:val="22"/>
        </w:rPr>
        <w:t xml:space="preserve">Na základě ustanovení § 91 odst. 1 zákona č. 128/2000 Sb., o obcích (obecní zřízení), v platném znění, </w:t>
      </w:r>
      <w:r>
        <w:rPr>
          <w:bCs/>
          <w:sz w:val="22"/>
          <w:szCs w:val="22"/>
        </w:rPr>
        <w:t>svolávám</w:t>
      </w:r>
      <w:r>
        <w:rPr>
          <w:sz w:val="22"/>
          <w:szCs w:val="22"/>
        </w:rPr>
        <w:t xml:space="preserve"> zasedání </w:t>
      </w:r>
      <w:r w:rsidRPr="00957945">
        <w:rPr>
          <w:sz w:val="22"/>
          <w:szCs w:val="22"/>
        </w:rPr>
        <w:t xml:space="preserve">Zastupitelstva obce </w:t>
      </w:r>
      <w:r>
        <w:rPr>
          <w:sz w:val="22"/>
          <w:szCs w:val="22"/>
        </w:rPr>
        <w:t>Počaply</w:t>
      </w:r>
      <w:r w:rsidRPr="00957945">
        <w:rPr>
          <w:sz w:val="22"/>
          <w:szCs w:val="22"/>
        </w:rPr>
        <w:t xml:space="preserve">: </w:t>
      </w: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/>
      </w:tblPr>
      <w:tblGrid>
        <w:gridCol w:w="1800"/>
        <w:gridCol w:w="7378"/>
      </w:tblGrid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7D5AFF" w:rsidP="00B95136">
            <w:pPr>
              <w:jc w:val="both"/>
            </w:pPr>
            <w:r>
              <w:rPr>
                <w:bCs/>
                <w:sz w:val="22"/>
                <w:szCs w:val="22"/>
              </w:rPr>
              <w:t>24.6</w:t>
            </w:r>
            <w:r w:rsidR="003D36E3">
              <w:rPr>
                <w:bCs/>
                <w:sz w:val="22"/>
                <w:szCs w:val="22"/>
              </w:rPr>
              <w:t xml:space="preserve">.2015 </w:t>
            </w:r>
            <w:r w:rsidR="00907C0F">
              <w:rPr>
                <w:bCs/>
                <w:sz w:val="22"/>
                <w:szCs w:val="22"/>
              </w:rPr>
              <w:t>od 19</w:t>
            </w:r>
            <w:r w:rsidR="00254B38" w:rsidRPr="0032312F">
              <w:rPr>
                <w:bCs/>
                <w:sz w:val="22"/>
                <w:szCs w:val="22"/>
              </w:rPr>
              <w:t>:00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A84226" w:rsidRDefault="00A84226" w:rsidP="00A84226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Určení ověřovatelů a zapisovatele</w:t>
            </w:r>
          </w:p>
          <w:p w:rsidR="00A84226" w:rsidRDefault="00A84226" w:rsidP="00A84226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Schválení programu</w:t>
            </w:r>
          </w:p>
          <w:p w:rsidR="007D5AFF" w:rsidRDefault="007D5AFF" w:rsidP="007D5AFF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Oprava cest – asfalt</w:t>
            </w:r>
          </w:p>
          <w:p w:rsidR="007D5AFF" w:rsidRDefault="007D5AFF" w:rsidP="007D5AFF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Nákup motorové pily</w:t>
            </w:r>
          </w:p>
          <w:p w:rsidR="007D5AFF" w:rsidRDefault="002E2FC0" w:rsidP="007D5AFF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Rozpočtové opatření č. 3</w:t>
            </w:r>
          </w:p>
          <w:p w:rsidR="007D5AFF" w:rsidRDefault="007D5AFF" w:rsidP="007D5AFF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Schválení závěrečného účtu za rok 2014</w:t>
            </w:r>
          </w:p>
          <w:p w:rsidR="007D5AFF" w:rsidRDefault="007D5AFF" w:rsidP="007D5AFF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Schválení účetní závěrky za rok 2014</w:t>
            </w:r>
          </w:p>
          <w:p w:rsidR="00A84226" w:rsidRPr="00EA3787" w:rsidRDefault="00A84226" w:rsidP="00A84226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Diskuse</w:t>
            </w:r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sectPr w:rsidR="00D026F4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7FE838B7"/>
    <w:multiLevelType w:val="hybridMultilevel"/>
    <w:tmpl w:val="59C4161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compat/>
  <w:rsids>
    <w:rsidRoot w:val="00254B38"/>
    <w:rsid w:val="00020107"/>
    <w:rsid w:val="00030DF5"/>
    <w:rsid w:val="000355F3"/>
    <w:rsid w:val="00091D0A"/>
    <w:rsid w:val="000C5B81"/>
    <w:rsid w:val="000D5763"/>
    <w:rsid w:val="00141A1C"/>
    <w:rsid w:val="001653A2"/>
    <w:rsid w:val="00171F3B"/>
    <w:rsid w:val="001B018A"/>
    <w:rsid w:val="00254B38"/>
    <w:rsid w:val="00292D28"/>
    <w:rsid w:val="002E2FC0"/>
    <w:rsid w:val="002F348F"/>
    <w:rsid w:val="00353F36"/>
    <w:rsid w:val="00375C6B"/>
    <w:rsid w:val="0038695A"/>
    <w:rsid w:val="003B2CE9"/>
    <w:rsid w:val="003D36E3"/>
    <w:rsid w:val="004202F3"/>
    <w:rsid w:val="00421F51"/>
    <w:rsid w:val="00471DA0"/>
    <w:rsid w:val="00493AAE"/>
    <w:rsid w:val="004A49BA"/>
    <w:rsid w:val="004D6100"/>
    <w:rsid w:val="00622916"/>
    <w:rsid w:val="006C2600"/>
    <w:rsid w:val="006C4B73"/>
    <w:rsid w:val="0072075A"/>
    <w:rsid w:val="007A58AB"/>
    <w:rsid w:val="007B70A2"/>
    <w:rsid w:val="007D5AFF"/>
    <w:rsid w:val="008050BB"/>
    <w:rsid w:val="00810D34"/>
    <w:rsid w:val="008E0596"/>
    <w:rsid w:val="00902D07"/>
    <w:rsid w:val="00907C0F"/>
    <w:rsid w:val="00943AA1"/>
    <w:rsid w:val="009E0AB2"/>
    <w:rsid w:val="00A81EF9"/>
    <w:rsid w:val="00A84226"/>
    <w:rsid w:val="00AA7595"/>
    <w:rsid w:val="00B12D10"/>
    <w:rsid w:val="00B328E2"/>
    <w:rsid w:val="00B46BF3"/>
    <w:rsid w:val="00B95136"/>
    <w:rsid w:val="00BB205A"/>
    <w:rsid w:val="00BC778C"/>
    <w:rsid w:val="00BD492F"/>
    <w:rsid w:val="00C33D33"/>
    <w:rsid w:val="00CB06FA"/>
    <w:rsid w:val="00CE0A9B"/>
    <w:rsid w:val="00D026F4"/>
    <w:rsid w:val="00D92AC2"/>
    <w:rsid w:val="00D9685B"/>
    <w:rsid w:val="00E0052E"/>
    <w:rsid w:val="00E02F6C"/>
    <w:rsid w:val="00E2389E"/>
    <w:rsid w:val="00E67893"/>
    <w:rsid w:val="00E90F6B"/>
    <w:rsid w:val="00EE03CD"/>
    <w:rsid w:val="00FD0427"/>
    <w:rsid w:val="00FD6FFE"/>
    <w:rsid w:val="00FF5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09826-5168-40E5-8226-277C7DFDC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5</cp:revision>
  <cp:lastPrinted>2014-11-21T16:44:00Z</cp:lastPrinted>
  <dcterms:created xsi:type="dcterms:W3CDTF">2015-04-03T18:44:00Z</dcterms:created>
  <dcterms:modified xsi:type="dcterms:W3CDTF">2015-09-04T16:51:00Z</dcterms:modified>
</cp:coreProperties>
</file>