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1B274C">
        <w:rPr>
          <w:b w:val="0"/>
          <w:sz w:val="22"/>
          <w:szCs w:val="22"/>
          <w:u w:val="none"/>
        </w:rPr>
        <w:t>25.6.</w:t>
      </w:r>
      <w:bookmarkStart w:id="0" w:name="_GoBack"/>
      <w:bookmarkEnd w:id="0"/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123FEE" w:rsidP="003171F5">
            <w:pPr>
              <w:jc w:val="both"/>
            </w:pPr>
            <w:r>
              <w:rPr>
                <w:bCs/>
                <w:sz w:val="22"/>
                <w:szCs w:val="22"/>
              </w:rPr>
              <w:t>1</w:t>
            </w:r>
            <w:r w:rsidR="001B274C">
              <w:rPr>
                <w:bCs/>
                <w:sz w:val="22"/>
                <w:szCs w:val="22"/>
              </w:rPr>
              <w:t>3</w:t>
            </w:r>
            <w:r w:rsidR="00514C6F">
              <w:rPr>
                <w:bCs/>
                <w:sz w:val="22"/>
                <w:szCs w:val="22"/>
              </w:rPr>
              <w:t>.</w:t>
            </w:r>
            <w:r w:rsidR="001B274C">
              <w:rPr>
                <w:bCs/>
                <w:sz w:val="22"/>
                <w:szCs w:val="22"/>
              </w:rPr>
              <w:t>7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1B274C" w:rsidRDefault="001B274C" w:rsidP="001B274C">
            <w:pPr>
              <w:pStyle w:val="Zkladntext2"/>
              <w:spacing w:after="0" w:line="240" w:lineRule="auto"/>
              <w:ind w:left="360" w:firstLine="360"/>
              <w:jc w:val="both"/>
              <w:rPr>
                <w:b/>
                <w:i/>
                <w:iCs/>
              </w:rPr>
            </w:pPr>
            <w:r w:rsidRPr="00957945">
              <w:rPr>
                <w:b/>
                <w:i/>
                <w:iCs/>
              </w:rPr>
              <w:t xml:space="preserve">Zastupitelstvo obce </w:t>
            </w:r>
            <w:r>
              <w:rPr>
                <w:b/>
                <w:i/>
                <w:iCs/>
              </w:rPr>
              <w:t>Počaply</w:t>
            </w:r>
            <w:r w:rsidRPr="00957945">
              <w:rPr>
                <w:b/>
                <w:i/>
                <w:iCs/>
              </w:rPr>
              <w:t xml:space="preserve"> schvalu</w:t>
            </w:r>
            <w:r>
              <w:rPr>
                <w:b/>
                <w:i/>
                <w:iCs/>
              </w:rPr>
              <w:t>je následující program zasedání:</w:t>
            </w:r>
          </w:p>
          <w:p w:rsidR="001B274C" w:rsidRPr="004127F8" w:rsidRDefault="001B274C" w:rsidP="001B274C">
            <w:pPr>
              <w:pStyle w:val="Zkladntext2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i/>
                <w:iCs/>
              </w:rPr>
            </w:pPr>
            <w:r w:rsidRPr="004127F8">
              <w:rPr>
                <w:b/>
                <w:i/>
                <w:iCs/>
              </w:rPr>
              <w:t>Určení ověřovatelů a zapisovatele</w:t>
            </w:r>
          </w:p>
          <w:p w:rsidR="001B274C" w:rsidRPr="004127F8" w:rsidRDefault="001B274C" w:rsidP="001B274C">
            <w:pPr>
              <w:pStyle w:val="Zkladntext2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i/>
                <w:iCs/>
              </w:rPr>
            </w:pPr>
            <w:r w:rsidRPr="004127F8">
              <w:rPr>
                <w:b/>
                <w:i/>
                <w:iCs/>
              </w:rPr>
              <w:t>Schválení programu</w:t>
            </w:r>
          </w:p>
          <w:p w:rsidR="001B274C" w:rsidRPr="004127F8" w:rsidRDefault="001B274C" w:rsidP="001B274C">
            <w:pPr>
              <w:pStyle w:val="Zkladntext2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i/>
                <w:iCs/>
              </w:rPr>
            </w:pPr>
            <w:r w:rsidRPr="004127F8">
              <w:rPr>
                <w:b/>
                <w:i/>
                <w:iCs/>
              </w:rPr>
              <w:t>Opěrná zeď – výběr dodavatele</w:t>
            </w:r>
          </w:p>
          <w:p w:rsidR="001B274C" w:rsidRDefault="001B274C" w:rsidP="001B274C">
            <w:pPr>
              <w:pStyle w:val="Zkladntext2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i/>
                <w:iCs/>
              </w:rPr>
            </w:pPr>
            <w:r w:rsidRPr="004127F8">
              <w:rPr>
                <w:b/>
                <w:i/>
                <w:iCs/>
              </w:rPr>
              <w:t>Oprava místních komunikací – výběr dodavatele prací</w:t>
            </w:r>
          </w:p>
          <w:p w:rsidR="001B274C" w:rsidRPr="004127F8" w:rsidRDefault="001B274C" w:rsidP="001B274C">
            <w:pPr>
              <w:pStyle w:val="Zkladntext2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Diskuse</w:t>
            </w: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9293B"/>
    <w:multiLevelType w:val="hybridMultilevel"/>
    <w:tmpl w:val="361084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274C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8D75A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C9F52-4589-456B-A83F-6931EB5F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2018-08-10T18:43:00Z</cp:lastPrinted>
  <dcterms:created xsi:type="dcterms:W3CDTF">2018-08-10T18:44:00Z</dcterms:created>
  <dcterms:modified xsi:type="dcterms:W3CDTF">2018-08-10T18:44:00Z</dcterms:modified>
</cp:coreProperties>
</file>