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6A" w:rsidRDefault="006C406A" w:rsidP="006C406A">
      <w:pPr>
        <w:shd w:val="clear" w:color="auto" w:fill="FFFBEA"/>
        <w:spacing w:before="30" w:after="30" w:line="225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6C406A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JAK SE CHOVAT PŘI SILNÉM VĚTRU</w:t>
      </w:r>
    </w:p>
    <w:p w:rsidR="006C406A" w:rsidRPr="006C406A" w:rsidRDefault="006C406A" w:rsidP="006C406A">
      <w:pPr>
        <w:shd w:val="clear" w:color="auto" w:fill="FFFBEA"/>
        <w:spacing w:before="30" w:after="30" w:line="225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Před příchodem větru preventivně zajistěte okna, dveře, odstraňte nebo upevněte volně uložené předměty (např. květináče, zahradní nábytek), které mohou v důsledku větru ohrožovat okolí. Dávejte si pozor zejména na volně ležící plechy, skleněné výplně nebo jiné pevné a ostré předměty, z nichž se za silného větru stávají smrtící zbraně. 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Bezpečný úkryt před silným větrem poskytují budovy s nenarušenou statikou. Omezte pohyb venku a jízdy autem, neschovávejte se pod stromy, nebo v okolí vyšších a starších budov, u kterých hrozí stržení střešní krytiny (tašky, plechy), rozhodně nechoďte do lesa a nevydávejte se na horské túry.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Neparkujte auta pod stromy či v blízkosti něčeho, co hrozí zřícením, dávejte si pozor na vysoké sloupy. 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Pokud za silného větru řídíte auto, jeďte maximálně opatrně a pomalu. Větrné poryvy mohou auto učinit neovladatelné a hrozí také zvýšené nebezpeční střetu s překážkou na silnici. Předem si zjistěte, zda trasa vaší jízdy je průjezdná a vozovka sjízdná, abyste neuvízli. 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Spadlých drátů elektrického napětí se nedotýkejte a vůbec se k nim nepřibližujte.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Sledujte vývoj situace ve sdělovacích prostředních.  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Pomáhejte blízkým i nemohoucím, starým i dětem.</w:t>
      </w:r>
      <w:bookmarkStart w:id="0" w:name="_GoBack"/>
      <w:bookmarkEnd w:id="0"/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NEPODCEŇUJTE předpovídanou situaci a NEPŘECEŇUJTE vlastní síly,</w:t>
      </w:r>
      <w:r w:rsidR="006C406A" w:rsidRPr="00182426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182426">
        <w:rPr>
          <w:rFonts w:ascii="Arial" w:eastAsia="Times New Roman" w:hAnsi="Arial" w:cs="Arial"/>
          <w:color w:val="000000"/>
          <w:lang w:eastAsia="cs-CZ"/>
        </w:rPr>
        <w:t>schopnosti a možnosti.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NEROZŠIŘUJTE poplašné a neověřené zprávy.</w:t>
      </w:r>
    </w:p>
    <w:p w:rsidR="00DE139F" w:rsidRPr="00182426" w:rsidRDefault="00DE139F" w:rsidP="00DE139F">
      <w:pPr>
        <w:numPr>
          <w:ilvl w:val="0"/>
          <w:numId w:val="1"/>
        </w:numPr>
        <w:shd w:val="clear" w:color="auto" w:fill="FFFBEA"/>
        <w:spacing w:before="30" w:after="30" w:line="225" w:lineRule="atLeast"/>
        <w:ind w:left="600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UVĚDOMTE SI, že největší hodnotu má lidský život a zdraví a až potom záchrana majetku</w:t>
      </w:r>
    </w:p>
    <w:p w:rsidR="00DE139F" w:rsidRPr="00182426" w:rsidRDefault="00DE139F" w:rsidP="00182426">
      <w:pPr>
        <w:shd w:val="clear" w:color="auto" w:fill="FFFBEA"/>
        <w:tabs>
          <w:tab w:val="left" w:pos="1485"/>
        </w:tabs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 </w:t>
      </w:r>
      <w:r w:rsidR="00182426" w:rsidRPr="00182426">
        <w:rPr>
          <w:rFonts w:ascii="Arial" w:eastAsia="Times New Roman" w:hAnsi="Arial" w:cs="Arial"/>
          <w:color w:val="000000"/>
          <w:lang w:eastAsia="cs-CZ"/>
        </w:rPr>
        <w:tab/>
      </w:r>
    </w:p>
    <w:p w:rsidR="00DE139F" w:rsidRPr="00182426" w:rsidRDefault="00DE139F" w:rsidP="00DE139F">
      <w:pPr>
        <w:shd w:val="clear" w:color="auto" w:fill="FFFBEA"/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182426">
        <w:rPr>
          <w:rFonts w:ascii="Arial" w:eastAsia="Times New Roman" w:hAnsi="Arial" w:cs="Arial"/>
          <w:color w:val="000000"/>
          <w:lang w:eastAsia="cs-CZ"/>
        </w:rPr>
        <w:t>Pokud je lidský život, zdraví popř. majetek v bezprostředním ohrožení, volejte hasiče na číslo 112 nebo 150.</w:t>
      </w:r>
    </w:p>
    <w:p w:rsidR="00DE139F" w:rsidRDefault="00DE139F"/>
    <w:p w:rsidR="00DE139F" w:rsidRPr="00DE139F" w:rsidRDefault="00DE139F" w:rsidP="00DE139F"/>
    <w:p w:rsidR="00DE139F" w:rsidRDefault="00DE139F" w:rsidP="00DE139F"/>
    <w:p w:rsidR="00FB4807" w:rsidRPr="00DE139F" w:rsidRDefault="00DE139F" w:rsidP="00DE139F">
      <w:pPr>
        <w:tabs>
          <w:tab w:val="left" w:pos="1620"/>
        </w:tabs>
      </w:pPr>
      <w:r>
        <w:tab/>
      </w:r>
    </w:p>
    <w:sectPr w:rsidR="00FB4807" w:rsidRPr="00DE139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E1E" w:rsidRDefault="002C5E1E" w:rsidP="00DE139F">
      <w:pPr>
        <w:spacing w:after="0" w:line="240" w:lineRule="auto"/>
      </w:pPr>
      <w:r>
        <w:separator/>
      </w:r>
    </w:p>
  </w:endnote>
  <w:endnote w:type="continuationSeparator" w:id="0">
    <w:p w:rsidR="002C5E1E" w:rsidRDefault="002C5E1E" w:rsidP="00DE1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E1E" w:rsidRDefault="002C5E1E" w:rsidP="00DE139F">
      <w:pPr>
        <w:spacing w:after="0" w:line="240" w:lineRule="auto"/>
      </w:pPr>
      <w:r>
        <w:separator/>
      </w:r>
    </w:p>
  </w:footnote>
  <w:footnote w:type="continuationSeparator" w:id="0">
    <w:p w:rsidR="002C5E1E" w:rsidRDefault="002C5E1E" w:rsidP="00DE1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39F" w:rsidRDefault="00DE139F">
    <w:pPr>
      <w:pStyle w:val="Zhlav"/>
    </w:pPr>
    <w:r>
      <w:t>Jak se chovat při silném větru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46F2E"/>
    <w:multiLevelType w:val="multilevel"/>
    <w:tmpl w:val="316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9F"/>
    <w:rsid w:val="00182426"/>
    <w:rsid w:val="002C5E1E"/>
    <w:rsid w:val="006C406A"/>
    <w:rsid w:val="00C3714E"/>
    <w:rsid w:val="00C80BBB"/>
    <w:rsid w:val="00DE139F"/>
    <w:rsid w:val="00FB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4D95B-51DC-4080-B736-D2EE559F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1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139F"/>
  </w:style>
  <w:style w:type="paragraph" w:styleId="Zpat">
    <w:name w:val="footer"/>
    <w:basedOn w:val="Normln"/>
    <w:link w:val="ZpatChar"/>
    <w:uiPriority w:val="99"/>
    <w:unhideWhenUsed/>
    <w:rsid w:val="00DE1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1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2018-03-16T13:35:00Z</dcterms:created>
  <dcterms:modified xsi:type="dcterms:W3CDTF">2018-03-20T21:58:00Z</dcterms:modified>
</cp:coreProperties>
</file>